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18F02" w14:textId="77777777" w:rsidR="00F41947" w:rsidRDefault="00F41947" w:rsidP="00F41947">
      <w:r>
        <w:t>1. szafa - zamykana, z 5 półkami, 98x45x202cm</w:t>
      </w:r>
    </w:p>
    <w:p w14:paraId="3FE81871" w14:textId="77777777" w:rsidR="00F41947" w:rsidRDefault="00F41947" w:rsidP="00F41947">
      <w:r>
        <w:t>2. szafa - zamykana, z 5 półkami, 96x42x220cm</w:t>
      </w:r>
    </w:p>
    <w:p w14:paraId="45FE834A" w14:textId="77777777" w:rsidR="00F41947" w:rsidRDefault="00F41947" w:rsidP="00F41947">
      <w:r>
        <w:t>3. szafa - zamykana, z 5 półkami, 112x43x250cm</w:t>
      </w:r>
    </w:p>
    <w:p w14:paraId="52DC8E2C" w14:textId="4FFF785C" w:rsidR="0068205B" w:rsidRDefault="00F41947" w:rsidP="00F41947">
      <w:r>
        <w:t>4. szafa - zamykana, z 5 półkami, 117x44x200cm</w:t>
      </w:r>
    </w:p>
    <w:sectPr w:rsidR="00682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5B"/>
    <w:rsid w:val="0068205B"/>
    <w:rsid w:val="00AC3848"/>
    <w:rsid w:val="00F4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2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0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0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0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0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0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0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0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0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0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0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0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0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0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0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0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0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0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20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0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0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0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0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160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2026-03-05T07:58:00Z</dcterms:created>
  <dcterms:modified xsi:type="dcterms:W3CDTF">2026-03-05T07:58:00Z</dcterms:modified>
</cp:coreProperties>
</file>